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0288E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CF3029">
        <w:rPr>
          <w:rFonts w:ascii="Times New Roman" w:hAnsi="Times New Roman" w:cs="Times New Roman"/>
          <w:sz w:val="24"/>
          <w:szCs w:val="24"/>
        </w:rPr>
        <w:t>Menü Planlama GMS 303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Zorunlu</w:t>
      </w:r>
    </w:p>
    <w:p w14:paraId="20903C3E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5833919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D64BBE0" w14:textId="3966044D" w:rsidR="00CF3029" w:rsidRPr="00CF3029" w:rsidRDefault="00CF3029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CF3029">
        <w:rPr>
          <w:rFonts w:ascii="Times New Roman" w:hAnsi="Times New Roman" w:cs="Times New Roman"/>
          <w:bCs/>
          <w:sz w:val="24"/>
          <w:szCs w:val="24"/>
        </w:rPr>
        <w:t>Bu dersin amacı, genel menü ve özel menülerin planlanması yeterliliği kazandırmak.</w:t>
      </w:r>
    </w:p>
    <w:p w14:paraId="742F659B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682E839C" w14:textId="3DC6E6E0" w:rsidR="00F63B39" w:rsidRPr="00F63B39" w:rsidRDefault="00CF3029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Menü kavramı</w:t>
      </w:r>
    </w:p>
    <w:p w14:paraId="3E65689F" w14:textId="0816A025" w:rsidR="00C36038" w:rsidRDefault="00C3603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Tarihsel gelişimi</w:t>
      </w:r>
    </w:p>
    <w:p w14:paraId="3BCD55F9" w14:textId="037BC5F1" w:rsidR="00F63B39" w:rsidRPr="00F63B39" w:rsidRDefault="00F63B39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Dünya ve Türk mutfağı tarihi</w:t>
      </w:r>
    </w:p>
    <w:p w14:paraId="13E82F0C" w14:textId="5779D1A8" w:rsidR="00C36038" w:rsidRDefault="00C3603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Menü türleri</w:t>
      </w:r>
    </w:p>
    <w:p w14:paraId="776CF990" w14:textId="39027388" w:rsidR="00C36038" w:rsidRDefault="00C3603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Menü kartları</w:t>
      </w:r>
    </w:p>
    <w:p w14:paraId="2E16EB78" w14:textId="085D566C" w:rsidR="00C36038" w:rsidRDefault="00C3603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Menü planlama</w:t>
      </w:r>
    </w:p>
    <w:p w14:paraId="7FC92221" w14:textId="5ECED2DD" w:rsidR="00C36038" w:rsidRDefault="00C3603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Standart reçeteler</w:t>
      </w:r>
    </w:p>
    <w:p w14:paraId="3F7C4592" w14:textId="073EC52D" w:rsidR="00C36038" w:rsidRDefault="00C36038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Menü yönetiminde faaliyet ve fiyat</w:t>
      </w:r>
    </w:p>
    <w:p w14:paraId="29B5608C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Yok</w:t>
      </w:r>
    </w:p>
    <w:p w14:paraId="799C9919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3AA94130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29D0E203" w14:textId="796A1538" w:rsidR="00F63B39" w:rsidRDefault="00C36038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menüyü tanımlayan ve etkileyen çeşitli faktörleri sayabilir.</w:t>
      </w:r>
    </w:p>
    <w:p w14:paraId="75BCFC2D" w14:textId="205C94E6" w:rsidR="00C36038" w:rsidRDefault="00C36038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Personel beceri ve düzeylerinin, </w:t>
      </w:r>
      <w:proofErr w:type="gramStart"/>
      <w:r>
        <w:rPr>
          <w:rFonts w:ascii="Times New Roman" w:hAnsi="Times New Roman" w:cs="Times New Roman"/>
          <w:sz w:val="24"/>
          <w:szCs w:val="24"/>
        </w:rPr>
        <w:t>ekipman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alan kısıtlamalarının ve ürün kullanılabilirliğinin bir menüyü nasıl tanımladığı açıklar.</w:t>
      </w:r>
    </w:p>
    <w:p w14:paraId="1AC8F268" w14:textId="19A52EA0" w:rsidR="00C36038" w:rsidRPr="00F63B39" w:rsidRDefault="00C36038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Nüfus çoğunluğunun beslenme ihtiyaçlarını karşılayabilecek sağlıklı bir menü oluşturabilir.</w:t>
      </w:r>
    </w:p>
    <w:p w14:paraId="4D7B5073" w14:textId="3E2D56D3" w:rsidR="00F63B39" w:rsidRDefault="00C36038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Menü stillerini tanımlar, çeşitli yemek servisi menüleri hakkında bilgi </w:t>
      </w:r>
      <w:proofErr w:type="spellStart"/>
      <w:r>
        <w:rPr>
          <w:rFonts w:ascii="Times New Roman" w:hAnsi="Times New Roman" w:cs="Times New Roman"/>
          <w:sz w:val="24"/>
          <w:szCs w:val="24"/>
        </w:rPr>
        <w:t>saihibi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olur.</w:t>
      </w:r>
    </w:p>
    <w:p w14:paraId="6C68B0DF" w14:textId="026581B7" w:rsidR="00C36038" w:rsidRPr="00F63B39" w:rsidRDefault="00C36038" w:rsidP="00F63B39">
      <w:pPr>
        <w:numPr>
          <w:ilvl w:val="0"/>
          <w:numId w:val="2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menünün özelliklerini tanımlayabilir, menü sunumunun menü öğelerini daha etkin bir şekilde satmaya nasıl yardımcı olduğunu anlar.</w:t>
      </w:r>
    </w:p>
    <w:p w14:paraId="68C0B64D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69961919" w:rsidR="00F63B39" w:rsidRPr="00F63B39" w:rsidRDefault="00C36038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16181E9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Vize Sınavı: %40</w:t>
      </w:r>
      <w:r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15D462E6">
          <v:rect id="_x0000_i1032" style="width:0;height:1.5pt" o:hrstd="t" o:hr="t" fillcolor="#a0a0a0" stroked="f"/>
        </w:pict>
      </w:r>
    </w:p>
    <w:p w14:paraId="63AFD418" w14:textId="79C88A83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1D18914" w14:textId="77777777" w:rsidR="00C36038" w:rsidRPr="00C36038" w:rsidRDefault="00C36038" w:rsidP="00C36038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C36038">
        <w:rPr>
          <w:rFonts w:ascii="Times New Roman" w:hAnsi="Times New Roman" w:cs="Times New Roman"/>
          <w:sz w:val="24"/>
          <w:szCs w:val="24"/>
        </w:rPr>
        <w:t>Beslenme İlkeleri ve Mönü Planlama (Sıdıka BULDUK)</w:t>
      </w:r>
    </w:p>
    <w:p w14:paraId="1E849C9C" w14:textId="77777777" w:rsidR="00C36038" w:rsidRPr="00C36038" w:rsidRDefault="00C36038" w:rsidP="00C36038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C36038">
        <w:rPr>
          <w:rFonts w:ascii="Times New Roman" w:hAnsi="Times New Roman" w:cs="Times New Roman"/>
          <w:sz w:val="24"/>
          <w:szCs w:val="24"/>
        </w:rPr>
        <w:t>Beslenme İlkeleri ve Mönü Planlama (Sıdıka BULDUK), açıköğretimin menü planlama ders notları.</w:t>
      </w:r>
    </w:p>
    <w:p w14:paraId="6078C611" w14:textId="77777777" w:rsidR="00C36038" w:rsidRPr="00C36038" w:rsidRDefault="00C36038" w:rsidP="00C36038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C36038">
        <w:rPr>
          <w:rFonts w:ascii="Times New Roman" w:hAnsi="Times New Roman" w:cs="Times New Roman"/>
          <w:sz w:val="24"/>
          <w:szCs w:val="24"/>
        </w:rPr>
        <w:t>Beslenme İlkeleri ve Mönü Planlama (Sıdıka BULDUK)</w:t>
      </w:r>
    </w:p>
    <w:p w14:paraId="5EDA5D37" w14:textId="14535943" w:rsidR="00C36038" w:rsidRDefault="00C36038" w:rsidP="00C36038">
      <w:pPr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</w:rPr>
      </w:pPr>
      <w:r w:rsidRPr="00C36038">
        <w:rPr>
          <w:rFonts w:ascii="Times New Roman" w:hAnsi="Times New Roman" w:cs="Times New Roman"/>
          <w:sz w:val="24"/>
          <w:szCs w:val="24"/>
        </w:rPr>
        <w:t>Menü türü örneği verildi.</w:t>
      </w:r>
    </w:p>
    <w:p w14:paraId="1FEB1E9B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938"/>
      </w:tblGrid>
      <w:tr w:rsidR="00F63B39" w:rsidRPr="00F63B39" w14:paraId="6556CFF4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8EBD3" w14:textId="77777777" w:rsidR="00C36038" w:rsidRPr="00C36038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Menüyü tanımlayan faktörler(Demografik,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psikografik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</w:t>
            </w:r>
          </w:p>
          <w:p w14:paraId="606BF0F7" w14:textId="1F74F61A" w:rsidR="00C36038" w:rsidRPr="00C36038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</w:t>
            </w: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arışmalı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analizler, fizibilite çalışmaları),Menüdeki mantıksal</w:t>
            </w:r>
          </w:p>
          <w:p w14:paraId="48E79870" w14:textId="77777777" w:rsidR="00F63B39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kısıtlayıcılar</w:t>
            </w:r>
            <w:proofErr w:type="gramEnd"/>
          </w:p>
          <w:p w14:paraId="7EAA2320" w14:textId="2DF5C732" w:rsidR="00C36038" w:rsidRPr="00F63B39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2AC250C9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9ACE4" w14:textId="77777777" w:rsidR="00C36038" w:rsidRPr="00C36038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Menüyü tanımlayan faktörler(Demografik,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psikografik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</w:t>
            </w:r>
          </w:p>
          <w:p w14:paraId="536A6983" w14:textId="77777777" w:rsidR="00C36038" w:rsidRPr="00C36038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yarışmalıanalizler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fizibilite çalışmaları),Menüdeki mantıksal</w:t>
            </w:r>
          </w:p>
          <w:p w14:paraId="240AC77F" w14:textId="77777777" w:rsidR="00F63B39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gram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kısıtlayıcılar</w:t>
            </w:r>
            <w:proofErr w:type="gramEnd"/>
          </w:p>
          <w:p w14:paraId="5E562B27" w14:textId="36DBA9B8" w:rsidR="00C36038" w:rsidRPr="00F63B39" w:rsidRDefault="00C36038" w:rsidP="00C36038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74F378F6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7EAFC" w14:textId="77777777" w:rsid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Sağlıklı menü oluşturma (Vejetaryen,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vegan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düşük yağlı, düşük sodyumlu, düşük karbonhidratlı,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glutensiz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proofErr w:type="gram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lactozsuz,vb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  <w:proofErr w:type="gram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4E03702E" w14:textId="74831ACC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6447A4FE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34840D" w14:textId="77777777" w:rsid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Yemek servisi menüleri (Menü stiller, kahvaltı, döngüsel, brunch, öğle, akşam, tadım, özel etkinlik, etnik,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catering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oda servisi, kurumsal,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şarp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tatlı, çay, salon)</w:t>
            </w:r>
          </w:p>
          <w:p w14:paraId="51F5F869" w14:textId="27179ED1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17F4C928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05292D" w14:textId="77777777" w:rsid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Yemek servisi menüleri (Menü stiller, kahvaltı, döngüsel, brunch, öğle, akşam, tadım, özel etkinlik, etnik,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catering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oda servisi, kurumsal, </w:t>
            </w:r>
            <w:proofErr w:type="spellStart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şarp</w:t>
            </w:r>
            <w:proofErr w:type="spellEnd"/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tatlı, çay, salon</w:t>
            </w:r>
          </w:p>
          <w:p w14:paraId="766EE930" w14:textId="1A2657DB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12486860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46B09802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Menüyü yazma, tasarlama ve pazarlama (Menünün özellikleri, menüde ilave bilgi gösterme)</w:t>
            </w:r>
          </w:p>
        </w:tc>
      </w:tr>
      <w:tr w:rsidR="00F63B39" w:rsidRPr="00F63B39" w14:paraId="38E7FA9F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06992785" w:rsidR="00F63B39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29411" w14:textId="77777777" w:rsid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Menüyü yazma, tasarlama ve pazarlama (Menünün özellikleri, menüde ilave bilgi gösterme)</w:t>
            </w:r>
          </w:p>
          <w:p w14:paraId="53149FB0" w14:textId="059798EE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21F761D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7E721" w14:textId="77777777" w:rsid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Değerlendirme: Menü mühendisliği (Menü mühendisliği kategorileri, menü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analizi: popülerlik ve karlılık)</w:t>
            </w:r>
          </w:p>
          <w:p w14:paraId="0E140C10" w14:textId="763A504F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B5D172C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09D112FB" w:rsidR="00F63B39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Değerlendirme: Menü mühendisliği (Menü mühendisliği kategorileri, menü analizi: popülerlik ve karlılık)</w:t>
            </w:r>
          </w:p>
        </w:tc>
      </w:tr>
      <w:tr w:rsidR="00F63B39" w:rsidRPr="00F63B39" w14:paraId="4781D7BD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11.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4C3700BC" w:rsidR="00C36038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Menü fiyatlandırması (Menü fiyatlandırma stratejileri, menü fiyatını etkileyen faktörler)</w:t>
            </w:r>
          </w:p>
        </w:tc>
      </w:tr>
      <w:tr w:rsidR="00F63B39" w:rsidRPr="00F63B39" w14:paraId="30A8E054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7815E000" w:rsidR="00F63B39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C3603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Menü fiyatlandırması (Menü fiyatlandırma stratejileri, menü fiyatını etkileyen faktörler)</w:t>
            </w:r>
          </w:p>
        </w:tc>
      </w:tr>
      <w:tr w:rsidR="00F63B39" w:rsidRPr="00F63B39" w14:paraId="2FCB3841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38A24425" w:rsidR="00F63B39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 Tekrarı</w:t>
            </w:r>
          </w:p>
        </w:tc>
      </w:tr>
      <w:tr w:rsidR="00F63B39" w:rsidRPr="00F63B39" w14:paraId="1F9A7229" w14:textId="77777777" w:rsidTr="00C36038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14. Hafta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2FE2F33D" w:rsidR="00F63B39" w:rsidRPr="00F63B39" w:rsidRDefault="00C36038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Sınavları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41"/>
        <w:gridCol w:w="1633"/>
        <w:gridCol w:w="1198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0FDC5F00" w:rsidR="00B8311A" w:rsidRPr="00F63B39" w:rsidRDefault="00F63B39" w:rsidP="00B8311A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Bir menüyü tanımlayan ve etkileyen çeşitli faktörleri sıralayabilir, personel beceri ve düzeylerinin, </w:t>
            </w:r>
            <w:proofErr w:type="gramStart"/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ekipman</w:t>
            </w:r>
            <w:proofErr w:type="gramEnd"/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ve alan kısıtlamalarının ve ürün kullanılabilirliğinin bir menüyü nasıl tanımladığını açıklar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5A6B1BE9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276A41B9" w:rsidR="00B8311A" w:rsidRPr="00F63B39" w:rsidRDefault="00F63B39" w:rsidP="00B8311A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Nüfus çoğunluğunun beslenme ihtiyaçlarını karşılayabilecek sağlıklı bir menü oluşturabilir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5A39A538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58C240A6" w:rsidR="00F63B39" w:rsidRPr="00F63B39" w:rsidRDefault="00B8311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2F37054F" w:rsidR="00F63B39" w:rsidRPr="00F63B39" w:rsidRDefault="00F63B39" w:rsidP="00B8311A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DÖÇ-3: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Menü stillerini tanım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</w:t>
            </w:r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ar, çeşitli yemek servisi menüleri hakkında bilgi sahibi olur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0996B4B0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684830F9" w:rsidR="00F63B39" w:rsidRPr="00F63B39" w:rsidRDefault="00B8311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6E7D8D1E" w:rsidR="00F63B39" w:rsidRPr="00F63B39" w:rsidRDefault="00F63B39" w:rsidP="00B8311A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="00B8311A" w:rsidRP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Bir menünün özelliklerini tanımlayabilir, menü sunumunun menü öğelerini daha etkin bir şekilde satmaya nasıl yardımcı olduğunu anlar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38745444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B8311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3871A0F4" w:rsidR="00F63B39" w:rsidRPr="00F63B39" w:rsidRDefault="00B8311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76D7DF81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701E66">
        <w:rPr>
          <w:rFonts w:ascii="Times New Roman" w:hAnsi="Times New Roman" w:cs="Times New Roman"/>
          <w:sz w:val="24"/>
          <w:szCs w:val="24"/>
        </w:rPr>
        <w:t>Menu Planning</w:t>
      </w:r>
    </w:p>
    <w:p w14:paraId="3280D5A6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Language of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Compulsory</w:t>
      </w:r>
      <w:proofErr w:type="spellEnd"/>
    </w:p>
    <w:p w14:paraId="0E0B93BE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2FEC948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62353B3" w14:textId="51DD9BC2" w:rsidR="00F63B39" w:rsidRPr="00F63B39" w:rsidRDefault="00701E66" w:rsidP="00701E66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701E66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aim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this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course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gain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competence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planning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general menus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1E66">
        <w:rPr>
          <w:rFonts w:ascii="Times New Roman" w:hAnsi="Times New Roman" w:cs="Times New Roman"/>
          <w:sz w:val="24"/>
          <w:szCs w:val="24"/>
        </w:rPr>
        <w:t>special</w:t>
      </w:r>
      <w:proofErr w:type="spellEnd"/>
      <w:r w:rsidRPr="00701E66">
        <w:rPr>
          <w:rFonts w:ascii="Times New Roman" w:hAnsi="Times New Roman" w:cs="Times New Roman"/>
          <w:sz w:val="24"/>
          <w:szCs w:val="24"/>
        </w:rPr>
        <w:t xml:space="preserve"> menus.</w:t>
      </w:r>
    </w:p>
    <w:p w14:paraId="244ED5F7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20B961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3CA6631F" w14:textId="55E53DA8" w:rsidR="00701E66" w:rsidRDefault="00701E66" w:rsidP="00F63B39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Menu </w:t>
      </w:r>
      <w:proofErr w:type="spellStart"/>
      <w:r>
        <w:rPr>
          <w:rFonts w:ascii="Times New Roman" w:hAnsi="Times New Roman" w:cs="Times New Roman"/>
          <w:sz w:val="24"/>
          <w:szCs w:val="24"/>
        </w:rPr>
        <w:t>concept</w:t>
      </w:r>
      <w:proofErr w:type="spellEnd"/>
    </w:p>
    <w:p w14:paraId="567B37BD" w14:textId="35FE4396" w:rsidR="00701E66" w:rsidRDefault="00701E66" w:rsidP="00F63B39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Historical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development</w:t>
      </w:r>
      <w:proofErr w:type="spellEnd"/>
    </w:p>
    <w:p w14:paraId="7673A1D0" w14:textId="3287C303" w:rsidR="00701E66" w:rsidRDefault="00701E66" w:rsidP="00F63B39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History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World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Turkısh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cuisine</w:t>
      </w:r>
      <w:proofErr w:type="spellEnd"/>
    </w:p>
    <w:p w14:paraId="490DBEF9" w14:textId="5F193D08" w:rsidR="00662632" w:rsidRDefault="00662632" w:rsidP="00F63B39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Menu </w:t>
      </w:r>
      <w:proofErr w:type="spellStart"/>
      <w:r>
        <w:rPr>
          <w:rFonts w:ascii="Times New Roman" w:hAnsi="Times New Roman" w:cs="Times New Roman"/>
          <w:sz w:val="24"/>
          <w:szCs w:val="24"/>
        </w:rPr>
        <w:t>types</w:t>
      </w:r>
      <w:proofErr w:type="spellEnd"/>
    </w:p>
    <w:p w14:paraId="66475750" w14:textId="410456EC" w:rsidR="00662632" w:rsidRDefault="00662632" w:rsidP="00F63B39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Menu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cards</w:t>
      </w:r>
      <w:proofErr w:type="spellEnd"/>
    </w:p>
    <w:p w14:paraId="5E876191" w14:textId="7AF3BA1F" w:rsidR="00662632" w:rsidRDefault="00662632" w:rsidP="00F63B39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Menu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planning</w:t>
      </w:r>
      <w:proofErr w:type="spellEnd"/>
    </w:p>
    <w:p w14:paraId="7E9C6B07" w14:textId="26F7009A" w:rsidR="00662632" w:rsidRPr="00662632" w:rsidRDefault="00662632" w:rsidP="00662632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662632">
        <w:rPr>
          <w:rFonts w:ascii="Times New Roman" w:hAnsi="Times New Roman" w:cs="Times New Roman"/>
          <w:sz w:val="24"/>
          <w:szCs w:val="24"/>
        </w:rPr>
        <w:t xml:space="preserve">tandard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prescriptions</w:t>
      </w:r>
      <w:proofErr w:type="spellEnd"/>
    </w:p>
    <w:p w14:paraId="7D25E539" w14:textId="21742A0A" w:rsidR="00662632" w:rsidRPr="00662632" w:rsidRDefault="00662632" w:rsidP="00662632">
      <w:pPr>
        <w:numPr>
          <w:ilvl w:val="0"/>
          <w:numId w:val="4"/>
        </w:num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662632">
        <w:rPr>
          <w:rFonts w:ascii="Times New Roman" w:hAnsi="Times New Roman" w:cs="Times New Roman"/>
          <w:sz w:val="24"/>
          <w:szCs w:val="24"/>
        </w:rPr>
        <w:t xml:space="preserve">ctivity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price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management</w:t>
      </w:r>
      <w:proofErr w:type="spellEnd"/>
    </w:p>
    <w:p w14:paraId="73382002" w14:textId="77777777" w:rsidR="00662632" w:rsidRDefault="00662632" w:rsidP="00662632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33FAE33B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5BCD17FF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3FB63A7" w14:textId="099DD745" w:rsidR="00662632" w:rsidRPr="00662632" w:rsidRDefault="00662632" w:rsidP="00662632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62632">
        <w:rPr>
          <w:rFonts w:ascii="Times New Roman" w:hAnsi="Times New Roman" w:cs="Times New Roman"/>
          <w:sz w:val="24"/>
          <w:szCs w:val="24"/>
        </w:rPr>
        <w:t>List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various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factors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define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influence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4939B26" w14:textId="1AFD253A" w:rsidR="00662632" w:rsidRPr="00662632" w:rsidRDefault="00662632" w:rsidP="00662632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</w:t>
      </w:r>
      <w:r w:rsidRPr="00662632">
        <w:rPr>
          <w:rFonts w:ascii="Times New Roman" w:hAnsi="Times New Roman" w:cs="Times New Roman"/>
          <w:sz w:val="24"/>
          <w:szCs w:val="24"/>
        </w:rPr>
        <w:t>xplains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how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staff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skills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levels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equipment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space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constraints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product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availability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define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AE235B4" w14:textId="17A4E3BE" w:rsidR="00662632" w:rsidRPr="00662632" w:rsidRDefault="00662632" w:rsidP="00662632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62632">
        <w:rPr>
          <w:rFonts w:ascii="Times New Roman" w:hAnsi="Times New Roman" w:cs="Times New Roman"/>
          <w:sz w:val="24"/>
          <w:szCs w:val="24"/>
        </w:rPr>
        <w:t>Create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healthy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that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meets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nutritional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needs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majority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population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F793EDE" w14:textId="77777777" w:rsidR="00662632" w:rsidRPr="00662632" w:rsidRDefault="00662632" w:rsidP="00662632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662632">
        <w:rPr>
          <w:rFonts w:ascii="Times New Roman" w:hAnsi="Times New Roman" w:cs="Times New Roman"/>
          <w:sz w:val="24"/>
          <w:szCs w:val="24"/>
        </w:rPr>
        <w:t>Recognize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styles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knowledge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various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2632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Pr="00662632">
        <w:rPr>
          <w:rFonts w:ascii="Times New Roman" w:hAnsi="Times New Roman" w:cs="Times New Roman"/>
          <w:sz w:val="24"/>
          <w:szCs w:val="24"/>
        </w:rPr>
        <w:t xml:space="preserve"> service menus</w:t>
      </w:r>
    </w:p>
    <w:p w14:paraId="384277B6" w14:textId="77777777" w:rsidR="00F015E3" w:rsidRPr="00F015E3" w:rsidRDefault="00F015E3" w:rsidP="00F015E3">
      <w:pPr>
        <w:numPr>
          <w:ilvl w:val="0"/>
          <w:numId w:val="5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015E3">
        <w:rPr>
          <w:rFonts w:ascii="Times New Roman" w:hAnsi="Times New Roman" w:cs="Times New Roman"/>
          <w:sz w:val="24"/>
          <w:szCs w:val="24"/>
        </w:rPr>
        <w:t>Describe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characteristics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of a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understand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how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presentation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helps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sell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items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effectively</w:t>
      </w:r>
      <w:proofErr w:type="spellEnd"/>
    </w:p>
    <w:p w14:paraId="06C777B0" w14:textId="154FCE08" w:rsidR="00F63B39" w:rsidRPr="00F63B39" w:rsidRDefault="00F63B39" w:rsidP="00F015E3">
      <w:pPr>
        <w:ind w:left="0" w:firstLine="567"/>
        <w:jc w:val="left"/>
        <w:rPr>
          <w:rFonts w:ascii="Times New Roman" w:hAnsi="Times New Roman" w:cs="Times New Roman"/>
          <w:sz w:val="24"/>
          <w:szCs w:val="24"/>
        </w:rPr>
      </w:pPr>
    </w:p>
    <w:p w14:paraId="5B7C2E15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5B7A6F55" w:rsidR="00F63B39" w:rsidRPr="00F63B39" w:rsidRDefault="00F015E3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3741CF5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40%</w:t>
      </w:r>
      <w:r w:rsidRPr="00F63B39"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: 60%</w:t>
      </w:r>
      <w:r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7E75863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DAAEBB1" w14:textId="29AA4B45" w:rsidR="00F015E3" w:rsidRPr="00F015E3" w:rsidRDefault="00F015E3" w:rsidP="00F015E3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015E3">
        <w:rPr>
          <w:rFonts w:ascii="Times New Roman" w:hAnsi="Times New Roman" w:cs="Times New Roman"/>
          <w:sz w:val="24"/>
          <w:szCs w:val="24"/>
        </w:rPr>
        <w:t>Nutrition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Menu Planning (Sıdıka BULDUK)</w:t>
      </w:r>
    </w:p>
    <w:p w14:paraId="7120A0A4" w14:textId="579B40E6" w:rsidR="00F015E3" w:rsidRPr="00F015E3" w:rsidRDefault="00F015E3" w:rsidP="00F015E3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015E3">
        <w:rPr>
          <w:rFonts w:ascii="Times New Roman" w:hAnsi="Times New Roman" w:cs="Times New Roman"/>
          <w:sz w:val="24"/>
          <w:szCs w:val="24"/>
        </w:rPr>
        <w:t>Nutrition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Menu Planning (Sıdıka BULDUK),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planning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lecture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>.</w:t>
      </w:r>
    </w:p>
    <w:p w14:paraId="0BBFAE64" w14:textId="53133C87" w:rsidR="00F015E3" w:rsidRPr="00F015E3" w:rsidRDefault="00F015E3" w:rsidP="00F015E3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015E3">
        <w:rPr>
          <w:rFonts w:ascii="Times New Roman" w:hAnsi="Times New Roman" w:cs="Times New Roman"/>
          <w:sz w:val="24"/>
          <w:szCs w:val="24"/>
        </w:rPr>
        <w:t>Nutrition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Principles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Menu Planning (Sıdıka BULDUK)</w:t>
      </w:r>
    </w:p>
    <w:p w14:paraId="6F3D2A45" w14:textId="2AEB3EE4" w:rsidR="00F015E3" w:rsidRDefault="00F015E3" w:rsidP="00F015E3">
      <w:pPr>
        <w:numPr>
          <w:ilvl w:val="0"/>
          <w:numId w:val="6"/>
        </w:numPr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015E3">
        <w:rPr>
          <w:rFonts w:ascii="Times New Roman" w:hAnsi="Times New Roman" w:cs="Times New Roman"/>
          <w:sz w:val="24"/>
          <w:szCs w:val="24"/>
        </w:rPr>
        <w:t>Example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menu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type</w:t>
      </w:r>
      <w:proofErr w:type="spellEnd"/>
      <w:r w:rsidRPr="00F015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15E3">
        <w:rPr>
          <w:rFonts w:ascii="Times New Roman" w:hAnsi="Times New Roman" w:cs="Times New Roman"/>
          <w:sz w:val="24"/>
          <w:szCs w:val="24"/>
        </w:rPr>
        <w:t>given</w:t>
      </w:r>
      <w:proofErr w:type="spellEnd"/>
      <w:r w:rsidR="00DA783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14:paraId="685FD614" w14:textId="77777777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7938"/>
      </w:tblGrid>
      <w:tr w:rsidR="00F63B39" w:rsidRPr="00F63B39" w14:paraId="33EA8BE3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49FAB" w14:textId="2D890F64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Factors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defining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Demographic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psychographic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competitive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analysis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feasibility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studies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),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constraints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</w:p>
          <w:p w14:paraId="5B991E21" w14:textId="2C1BE52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2BBDAFC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FFD8C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37B0DEA" w14:textId="6A93E689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Factors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defining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Demographic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psychographic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competitive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analysis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feasibility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studies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),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constraints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</w:p>
          <w:p w14:paraId="05694655" w14:textId="7E2049C3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78C59862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975F1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55F5076" w14:textId="00AEC7F3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healthy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vegetarian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vegan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low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low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sodium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low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carbohydrate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gluten-free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lactose-free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.)</w:t>
            </w:r>
          </w:p>
          <w:p w14:paraId="0E269242" w14:textId="65AEAD4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526368A4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A4F48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7CA840C" w14:textId="76E58633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service menus (Menu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styles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breakfast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cyclical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brunch,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lunch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dinner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tasting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special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event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ethnic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catering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room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service,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corporate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corporate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dessert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tea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lounge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0BB8FA35" w14:textId="536E6F06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470F50FF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F3F03" w14:textId="77777777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service menus (Menu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styles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breakfast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cyclical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brunch,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lunch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dinner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tasting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special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event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ethnic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catering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room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service,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corporate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corporate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dessert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tea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lounge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5AF6BF22" w14:textId="4616B1CC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290760A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88C348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4E40AE2" w14:textId="1CE1E7DD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designing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gram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marketing</w:t>
            </w:r>
            <w:proofErr w:type="gram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features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showing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additional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information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7EB9A233" w14:textId="268EE1F6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4A997B95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1C161412" w:rsidR="00F63B39" w:rsidRPr="00F63B39" w:rsidRDefault="00F015E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1ABDCE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7ECEFE9" w14:textId="130A66E9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designing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gram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marketing</w:t>
            </w:r>
            <w:proofErr w:type="gram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features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showing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additional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information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6FEEABD5" w14:textId="12F71FC0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540546CE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0792BA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CC9E4DF" w14:textId="7F4D9985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Evaluation: 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engineering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engineering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categories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analysis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: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popularity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profitability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35172578" w14:textId="49F0546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667DAD29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F5FFF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23BA22B" w14:textId="6EE94881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Evaluation: 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engineering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engineering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categories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analysis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: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popularity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profitability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6B48E4C8" w14:textId="4094DCE3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2036F4F7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99CC18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50B7B782" w14:textId="512CE6A9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strategies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factors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affecting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54E99647" w14:textId="4562791A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3CB0C1E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2C44D5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741B0906" w14:textId="531D17F0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(Menu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strategies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factors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affecting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price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  <w:p w14:paraId="44D4D3B8" w14:textId="2137815F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35F5D14D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AABCF" w14:textId="77777777" w:rsid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1D8B23A" w14:textId="287E0B03" w:rsidR="00F015E3" w:rsidRPr="00F015E3" w:rsidRDefault="00F015E3" w:rsidP="00F015E3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</w:t>
            </w:r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ubject</w:t>
            </w:r>
            <w:proofErr w:type="spellEnd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F015E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</w:t>
            </w:r>
            <w:proofErr w:type="spellEnd"/>
          </w:p>
          <w:p w14:paraId="20A6B18A" w14:textId="23594F69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  <w:tr w:rsidR="00F63B39" w:rsidRPr="00F63B39" w14:paraId="458E23E7" w14:textId="77777777" w:rsidTr="00F015E3">
        <w:trPr>
          <w:trHeight w:val="567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6DBF923D" w:rsidR="00F63B39" w:rsidRPr="00F63B39" w:rsidRDefault="00F015E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DA783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6"/>
        <w:gridCol w:w="1842"/>
        <w:gridCol w:w="1134"/>
      </w:tblGrid>
      <w:tr w:rsidR="00F63B39" w:rsidRPr="00F63B39" w14:paraId="36B379DF" w14:textId="77777777" w:rsidTr="0073599D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73599D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C60B4" w14:textId="77777777" w:rsidR="0073599D" w:rsidRDefault="007359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1E573DF9" w14:textId="512A32D1" w:rsidR="00F63B39" w:rsidRPr="00F63B39" w:rsidRDefault="006636C0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List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various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factors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that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define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influence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explains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how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staff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skills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levels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equipment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space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constraints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product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availability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define a </w:t>
            </w:r>
            <w:proofErr w:type="spellStart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01DDC609" w:rsidR="00F63B39" w:rsidRPr="00F63B39" w:rsidRDefault="007359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GMS.L.2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73599D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0FEE3" w14:textId="77777777" w:rsidR="006636C0" w:rsidRDefault="006636C0" w:rsidP="006636C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29F84F9" w14:textId="06FAEC89" w:rsidR="00F63B39" w:rsidRPr="00F63B39" w:rsidRDefault="00F63B39" w:rsidP="006636C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healthy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that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meets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nutritional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needs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majority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population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034055F2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59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2C6896F8" w:rsidR="00F63B39" w:rsidRPr="00F63B39" w:rsidRDefault="007359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3D43C97" w14:textId="77777777" w:rsidTr="0073599D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62AA6972" w:rsidR="00F63B39" w:rsidRPr="00F63B39" w:rsidRDefault="00F63B39" w:rsidP="006636C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CLO-3: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Recognize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styles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have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knowledge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about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various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food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service menus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51484BD2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59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4880AC16" w:rsidR="00F63B39" w:rsidRPr="00F63B39" w:rsidRDefault="007359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73599D">
        <w:trPr>
          <w:trHeight w:val="30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F6130" w14:textId="77777777" w:rsidR="006636C0" w:rsidRDefault="006636C0" w:rsidP="006636C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60254771" w14:textId="354F305E" w:rsidR="00F63B39" w:rsidRPr="00F63B39" w:rsidRDefault="00F63B39" w:rsidP="006636C0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CLO-4:</w:t>
            </w:r>
            <w:r w:rsid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</w:t>
            </w:r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escribe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characteristics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how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helps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sell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menu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items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more</w:t>
            </w:r>
            <w:proofErr w:type="spellEnd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6636C0" w:rsidRPr="006636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effectively</w:t>
            </w:r>
            <w:proofErr w:type="spellEnd"/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4EE7AE2B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</w:t>
            </w:r>
            <w:r w:rsidR="007359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MS.L.8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60E6AE5E" w:rsidR="00F63B39" w:rsidRPr="00F63B39" w:rsidRDefault="007359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</w:tbl>
    <w:p w14:paraId="44642E9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3440AE"/>
    <w:rsid w:val="00371EB3"/>
    <w:rsid w:val="00515DB7"/>
    <w:rsid w:val="00662632"/>
    <w:rsid w:val="006636C0"/>
    <w:rsid w:val="006C7468"/>
    <w:rsid w:val="00701E66"/>
    <w:rsid w:val="0073599D"/>
    <w:rsid w:val="00930D57"/>
    <w:rsid w:val="00AB4E40"/>
    <w:rsid w:val="00B8311A"/>
    <w:rsid w:val="00BB10DB"/>
    <w:rsid w:val="00C36038"/>
    <w:rsid w:val="00CF3029"/>
    <w:rsid w:val="00D85E87"/>
    <w:rsid w:val="00DA7834"/>
    <w:rsid w:val="00F015E3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0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8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9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7</cp:revision>
  <dcterms:created xsi:type="dcterms:W3CDTF">2025-06-17T09:12:00Z</dcterms:created>
  <dcterms:modified xsi:type="dcterms:W3CDTF">2025-06-19T10:37:00Z</dcterms:modified>
</cp:coreProperties>
</file>